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95a26187eb05b08bb489822c4b9a67e8bef5a"/>
    <w:p>
      <w:pPr>
        <w:pStyle w:val="Heading3"/>
      </w:pPr>
      <w:r>
        <w:t xml:space="preserve">Саур-Могила символ мужества и героизма русского воинства</w:t>
      </w:r>
    </w:p>
    <w:p>
      <w:pPr>
        <w:pStyle w:val="FirstParagraph"/>
      </w:pPr>
      <w:r>
        <w:t xml:space="preserve">28.03.2022</w:t>
      </w:r>
    </w:p>
    <w:p>
      <w:pPr>
        <w:pStyle w:val="BodyText"/>
      </w:pPr>
      <w:r>
        <w:t xml:space="preserve">На протяжении многих веков передаются легенды, сказания, народные песни и баллады о кургане Саур-Могила. Некоторые исследователи утверждают, будто бы Саур – имя казака, отстаивавшего интересы местных жителей и погибшего от рук крымских татар, защищая свой народ от рабства. Другие же предполагают, что название кургана имеет тюркское происхождение: «саур», или «савур», (от слова «сауыр»), переводится как «степная высота с круглой вершиной».</w:t>
      </w:r>
    </w:p>
    <w:p>
      <w:pPr>
        <w:pStyle w:val="BodyText"/>
      </w:pPr>
      <w:r>
        <w:t xml:space="preserve">Это место не раз посещали археологи. Когда они проводили раскопки кургана, то обнаружили захоронение, датируемое II тысячелетием до н. э., периода срубной культуры. В разные годы территория была богата на население: сарматы, скифы, хазары, гунны, болгары, половцы, печенеги, монголо-татары – все эти народы в свое время селились на территории современной Донецкой области. Постройки на Саур-Могиле появились когда казаки сделали дозор, а сами продолжили осваивать окружающие просторы.</w:t>
      </w:r>
    </w:p>
    <w:p>
      <w:pPr>
        <w:pStyle w:val="BodyText"/>
      </w:pPr>
      <w:r>
        <w:t xml:space="preserve">Сегодня Саур-Могила является одной из самых высоких точек Донецкого кряжа и находится в Шахтерском районе Донецкой области на высоте около 278 м над уровнем моря. Уже после окончания войны на нем появился первый мемориал - 6-метровая известняковая пирамида с верхушкой в виде красной звезды. Вокруг памятника была оборудована площадка, по углам которой разместили оставшиеся после военных действий пушки и надпись с фамилиями погибших при взятии высоты офицеров и солдат.</w:t>
      </w:r>
    </w:p>
    <w:p>
      <w:pPr>
        <w:pStyle w:val="BodyText"/>
      </w:pPr>
      <w:r>
        <w:t xml:space="preserve">В 1960 году Союз архитекторов Донецкой области решил объявить конкурс на проект нового памятника. Благодаря проекту украинских архитекторов и деньгам, собранных из зарплат шахтеров осенью 1967 года состоялось открытие памятника. Более 300 тысяч людей собралось, чтобы почтить память павших воинов. К обелиску можно прийти двум путями. Одну аллею заложили пионеры с разных уголков СССР, а вторую – представители городов-героев. Дорогу к кургану комсомольцы засадили тополями и кленами. Историю страшных событий Второй Мировой сохранили на четырех горизонтальных боевых пилонах, каждый из которых посвящен определенному роду войск: артиллеристам, пехоте, авиации, танкистам. В советские времена именно на Саур-Могиле выдавали молодым людям комсомольские билеты. А сегодня, два раза в год, возле памятника собираются люди на День освобождения Донбасса (8 сентября) и на День Победы (9 мая).</w:t>
      </w:r>
    </w:p>
    <w:p>
      <w:pPr>
        <w:pStyle w:val="BodyText"/>
      </w:pPr>
      <w:r>
        <w:t xml:space="preserve">Сегодня, к сожалению, увидеть обелиск невозможно. Некогда монументальный 36-метровый памятник из железобетона сейчас лежит грудой камней на вершине кургана. Комната боевой славы со всеми экспозициями также погребена под все тем же обелиском. Серьезно пострадали и пилоны, установленные на склонах Саур-Могилы. Со стороны может показаться что чугунные скульптуры советских солдат изранены осколками от ржавых мин и градов.</w:t>
      </w:r>
    </w:p>
    <w:p>
      <w:pPr>
        <w:pStyle w:val="BodyText"/>
      </w:pPr>
      <w:r>
        <w:t xml:space="preserve">Сейчас идут разговоры о восстановлении мемориального комплекса, но как будет выглядеть обновленный памятник пока неизвестно. Ведь к подвигу советского солдата, сражавшегося на склонах кургана, теперь добавились и события нынешних действий.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http://severny.mos.ru/info-butyrskaya-military-commissariat/detail/10710754.html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info-butyrskaya-military-commissariat/detail/10710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info-butyrskaya-military-commissariat/detail/10710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2025-03-30T17:17:56Z</dcterms:created>
  <dcterms:modified xsi:type="dcterms:W3CDTF">2025-03-30T17:17:56Z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