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ea5f95c7c67306ef2479f32b48817767d97c2"/>
    <w:p>
      <w:pPr>
        <w:pStyle w:val="Heading3"/>
      </w:pPr>
      <w:r>
        <w:t xml:space="preserve">Жителю Подмосковья грозит тюремный срок за кражу иномарки в районе Северный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iCs/>
          <w:i/>
          <w:bCs/>
          <w:b/>
        </w:rPr>
        <w:t xml:space="preserve">25.01.2024. Сотрудники полиции задержали мужчину, подозреваемого в угоне легкового автомобиля на территории района Северный. Об этом сообщает газета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«Звёздный бульвар»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«57-летняя хозяйка «Киа Рио» вечером припарковала машину рядом с домом на Дмитровском шоссе, а утром обнаружила пропажу транспорта и обратилась в полицию. Через двое суток нашли похитителя — 36-летнего жителя Подмосковья, ранее судимого за угоны. Ему грозит до шести лет тюрьмы</w:t>
      </w:r>
      <w:r>
        <w:rPr>
          <w:iCs/>
          <w:i/>
          <w:iCs/>
          <w:i/>
        </w:rPr>
        <w:t xml:space="preserve">», — отмечается в сообщении.</w:t>
      </w:r>
    </w:p>
    <w:p>
      <w:pPr>
        <w:pStyle w:val="BodyText"/>
      </w:pPr>
      <w:r>
        <w:t xml:space="preserve">Машина возвращена владелице. По данному факту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http://severny.mos.ru/presscenter/news/detail/12124787.html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y.mos.ru" TargetMode="External" /><Relationship Type="http://schemas.openxmlformats.org/officeDocument/2006/relationships/hyperlink" Id="rId21" Target="http://severny.mos.ru/presscenter/news/detail/12124787.html" TargetMode="External" /><Relationship Type="http://schemas.openxmlformats.org/officeDocument/2006/relationships/hyperlink" Id="rId20" Target="https://zbulv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y.mos.ru" TargetMode="External" /><Relationship Type="http://schemas.openxmlformats.org/officeDocument/2006/relationships/hyperlink" Id="rId21" Target="http://severny.mos.ru/presscenter/news/detail/12124787.html" TargetMode="External" /><Relationship Type="http://schemas.openxmlformats.org/officeDocument/2006/relationships/hyperlink" Id="rId20" Target="https://zbulv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2025-03-17T17:30:04Z</dcterms:created>
  <dcterms:modified xsi:type="dcterms:W3CDTF">2025-03-17T17:30:04Z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