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3165354579c101419141596dc090e23a662c9"/>
    <w:p>
      <w:pPr>
        <w:pStyle w:val="Heading3"/>
      </w:pPr>
      <w:r>
        <w:t xml:space="preserve">На дачу с питомцем: ветврач дала рекомендации жителям Северного</w:t>
      </w:r>
    </w:p>
    <w:p>
      <w:pPr>
        <w:pStyle w:val="FirstParagraph"/>
      </w:pPr>
      <w:r>
        <w:t xml:space="preserve">28.05.2020</w:t>
      </w:r>
    </w:p>
    <w:p>
      <w:pPr>
        <w:pStyle w:val="BodyText"/>
      </w:pPr>
      <w:r>
        <w:rPr>
          <w:iCs/>
          <w:i/>
          <w:bCs/>
          <w:b/>
        </w:rPr>
        <w:t xml:space="preserve">Перед поездкой на дачу владельцам кошек и собак необходимо сделать питомцам прививки. Вакцинация против бешенства проводится бесплатно на ветучастках СВАО. Один из таких пунктов — ветеринарный участок «Северный», который расположен по адресу: Челобитьевское шоссе, 12, корп. 3.</w:t>
      </w:r>
    </w:p>
    <w:p>
      <w:pPr>
        <w:pStyle w:val="BodyText"/>
      </w:pPr>
      <w:r>
        <w:t xml:space="preserve">Также Государственная ветслужба Москвы проводит бесплатную вакцинацию животных против бешенства на дому. Владельцу достаточно оставить заявку, позвонив по телефону 8(495) 683-45-14 (с 08.00 до 17.00), либо записаться через портал mos.ru в разделе «Окружающая среда и животные».</w:t>
      </w:r>
    </w:p>
    <w:p>
      <w:pPr>
        <w:pStyle w:val="BodyText"/>
      </w:pPr>
      <w:r>
        <w:t xml:space="preserve">Напомним, что в связи с введением режима самоизоляции была отменена организация прививочных пунктов в шаговой доступности от дома, а также на выгульных площадках.</w:t>
      </w:r>
    </w:p>
    <w:p>
      <w:pPr>
        <w:pStyle w:val="BodyText"/>
      </w:pPr>
      <w:r>
        <w:t xml:space="preserve">О том, как подготовить домашнего питомца к даче, рассказала представитель станции по борьбе с болезнями животных СВАО, руководитель ветучастка «Отрадное» Светлана Ивайкина:</w:t>
      </w:r>
    </w:p>
    <w:p>
      <w:pPr>
        <w:pStyle w:val="BodyText"/>
      </w:pPr>
      <w:r>
        <w:t xml:space="preserve">— Подготовку следует начать заранее. Нужно убедиться, что животное привито против бешенства и основных вирусных заболеваний (эта информация указана в ветеринарном паспорте питомца), и если не привито, то провести дегельминтизацию за 7–10 дней до вакцинации.</w:t>
      </w:r>
    </w:p>
    <w:p>
      <w:pPr>
        <w:pStyle w:val="BodyText"/>
      </w:pPr>
      <w:r>
        <w:t xml:space="preserve">После вакцинации нужно выдержать 14–21 дней для формирования у питомца иммунитета, и только посоле этого ехать на природу. Также не стоит забывать об обработке животных против эктопаразитов (блох, клещей).</w:t>
      </w:r>
    </w:p>
    <w:p>
      <w:pPr>
        <w:pStyle w:val="BodyText"/>
      </w:pPr>
      <w:r>
        <w:t xml:space="preserve">— Обработка проводится за 5–10 дней перед выездом. Интервал нужен для того, чтобы дать препарату подействовать, — рассказала Ивайкина.</w:t>
      </w:r>
    </w:p>
    <w:p>
      <w:pPr>
        <w:pStyle w:val="BodyText"/>
      </w:pPr>
      <w:r>
        <w:t xml:space="preserve">Для обработки против клещей можно использовать спреи, ошейники, капли на холку или таблетки для приема внутрь. Какой вариант подойдет конкретному животному (учитывая его породу, возраст, наличие хронических заболеваний и т. д.) — подскажет ветеринарный врач.</w:t>
      </w:r>
    </w:p>
    <w:p>
      <w:pPr>
        <w:pStyle w:val="BodyText"/>
      </w:pPr>
      <w:r>
        <w:t xml:space="preserve">Против укачивания в автомобиле тоже существуют препараты для приема внутрь — например, такими свойствами обладают многие успокоительные. Если это лекарство на основе растительных компонентов, его следует применять за несколько дней до выезда (согласно инструкции), а если это синтетический препарат (с более выраженным противоукачивающим свойством) — строго по назначению ветеринарного врача.</w:t>
      </w:r>
    </w:p>
    <w:p>
      <w:pPr>
        <w:pStyle w:val="BodyText"/>
      </w:pPr>
      <w:r>
        <w:t xml:space="preserve">— Иногда для того, чтобы избежать укачивания, достаточно просто не давать животному пищу перед транспортировкой. А вот воду пить можно, — отметила Светлана Ивайкина.</w:t>
      </w:r>
    </w:p>
    <w:p>
      <w:pPr>
        <w:pStyle w:val="BodyText"/>
      </w:pPr>
      <w:r>
        <w:t xml:space="preserve">Время работы ветеринарного участка «Северный»: 9.00 до 21.00; телефон: 8(499)</w:t>
      </w:r>
      <w:r>
        <w:br/>
      </w:r>
      <w:r>
        <w:t xml:space="preserve">745-10-83, 8(495) 761-07-05.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http://severny.mos.ru/presscenter/news/detail/8927448.html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8927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8927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2025-04-02T07:53:46Z</dcterms:created>
  <dcterms:modified xsi:type="dcterms:W3CDTF">2025-04-02T07:53:46Z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